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A05FE9" w:rsidRDefault="00000000">
      <w:pPr>
        <w:jc w:val="both"/>
      </w:pPr>
      <w:r>
        <w:rPr>
          <w:b/>
          <w:sz w:val="22"/>
          <w:szCs w:val="22"/>
        </w:rPr>
        <w:t>Confira desfile em Milão de quatro marcas brasileiras do segmento de Moda Sustentável</w:t>
      </w:r>
      <w:r>
        <w:rPr>
          <w:sz w:val="22"/>
          <w:szCs w:val="22"/>
        </w:rPr>
        <w:br/>
      </w:r>
    </w:p>
    <w:p w14:paraId="00000002" w14:textId="77777777" w:rsidR="00A05FE9" w:rsidRDefault="00000000">
      <w:pPr>
        <w:jc w:val="both"/>
        <w:rPr>
          <w:sz w:val="22"/>
          <w:szCs w:val="22"/>
          <w:highlight w:val="white"/>
        </w:rPr>
      </w:pPr>
      <w:r>
        <w:rPr>
          <w:sz w:val="22"/>
          <w:szCs w:val="22"/>
        </w:rPr>
        <w:t>O evento de moda sustentável "</w:t>
      </w:r>
      <w:proofErr w:type="spellStart"/>
      <w:r>
        <w:rPr>
          <w:sz w:val="22"/>
          <w:szCs w:val="22"/>
        </w:rPr>
        <w:t>Beyond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the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Claim</w:t>
      </w:r>
      <w:proofErr w:type="spellEnd"/>
      <w:r>
        <w:rPr>
          <w:sz w:val="22"/>
          <w:szCs w:val="22"/>
        </w:rPr>
        <w:t xml:space="preserve">", 3ª edição, foi realizado em 20 de setembro, no Museu </w:t>
      </w:r>
      <w:proofErr w:type="spellStart"/>
      <w:r>
        <w:rPr>
          <w:sz w:val="22"/>
          <w:szCs w:val="22"/>
        </w:rPr>
        <w:t>Nazionale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Scienza</w:t>
      </w:r>
      <w:proofErr w:type="spellEnd"/>
      <w:r>
        <w:rPr>
          <w:sz w:val="22"/>
          <w:szCs w:val="22"/>
        </w:rPr>
        <w:t xml:space="preserve"> e Tecnologia Leonardo da Vinci. As marcas brasileiras foram selecionadas no Brasil pela plataforma de moda sustentável Brasil Eco Fashion. Camila Machado, </w:t>
      </w:r>
      <w:proofErr w:type="spellStart"/>
      <w:r>
        <w:rPr>
          <w:sz w:val="22"/>
          <w:szCs w:val="22"/>
        </w:rPr>
        <w:t>Las</w:t>
      </w:r>
      <w:proofErr w:type="spellEnd"/>
      <w:r>
        <w:rPr>
          <w:sz w:val="22"/>
          <w:szCs w:val="22"/>
        </w:rPr>
        <w:t xml:space="preserve"> Gringas, Natural </w:t>
      </w:r>
      <w:proofErr w:type="spellStart"/>
      <w:r>
        <w:rPr>
          <w:sz w:val="22"/>
          <w:szCs w:val="22"/>
        </w:rPr>
        <w:t>Cotton</w:t>
      </w:r>
      <w:proofErr w:type="spellEnd"/>
      <w:r>
        <w:rPr>
          <w:sz w:val="22"/>
          <w:szCs w:val="22"/>
        </w:rPr>
        <w:t xml:space="preserve"> Color e Val Valadares são marcas lideradas por mulheres que, além de estarem orientadas pela sustentabilidade, destacam-se pela inovação têxtil, </w:t>
      </w:r>
      <w:r>
        <w:rPr>
          <w:sz w:val="22"/>
          <w:szCs w:val="22"/>
          <w:highlight w:val="white"/>
        </w:rPr>
        <w:t>compromisso com</w:t>
      </w:r>
      <w:r>
        <w:rPr>
          <w:sz w:val="22"/>
          <w:szCs w:val="22"/>
        </w:rPr>
        <w:t xml:space="preserve"> o meio ambiente, valorização do trabalho artesanal e geração de impacto social positivo.</w:t>
      </w:r>
    </w:p>
    <w:p w14:paraId="00000003" w14:textId="77777777" w:rsidR="00A05FE9" w:rsidRDefault="00A05FE9">
      <w:pPr>
        <w:jc w:val="both"/>
        <w:rPr>
          <w:sz w:val="22"/>
          <w:szCs w:val="22"/>
        </w:rPr>
      </w:pPr>
    </w:p>
    <w:p w14:paraId="00000004" w14:textId="77777777" w:rsidR="00A05FE9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Rafael Morais, diretor executivo da Brasil Eco Fashion,</w:t>
      </w:r>
      <w:r>
        <w:rPr>
          <w:sz w:val="22"/>
          <w:szCs w:val="22"/>
          <w:highlight w:val="white"/>
        </w:rPr>
        <w:t xml:space="preserve"> explica: </w:t>
      </w:r>
      <w:r>
        <w:rPr>
          <w:sz w:val="22"/>
          <w:szCs w:val="22"/>
        </w:rPr>
        <w:t>“</w:t>
      </w:r>
      <w:r>
        <w:rPr>
          <w:i/>
          <w:sz w:val="22"/>
          <w:szCs w:val="22"/>
        </w:rPr>
        <w:t>As marcas escolhidas estão integradas ao nosso ecossistema e buscam ampliar mercados internacionais. Elas representam a criatividade da moda brasileira, trazendo um apelo cultural único, como a coleção 'Marajoara' inspirada no grafismo dos povos ancestrais que habitaram a Ilha de Marajó e a 'Calunga', inspirada no Maracatu, manifestação cultural do Carnaval. Queremos destacar a força criativa e o impacto positivo que essas marcas geram, promovendo uma moda que também é culturalmente rica</w:t>
      </w:r>
      <w:r>
        <w:rPr>
          <w:sz w:val="22"/>
          <w:szCs w:val="22"/>
        </w:rPr>
        <w:t>."</w:t>
      </w:r>
    </w:p>
    <w:p w14:paraId="00000005" w14:textId="77777777" w:rsidR="00A05FE9" w:rsidRDefault="00A05FE9">
      <w:pPr>
        <w:jc w:val="both"/>
        <w:rPr>
          <w:sz w:val="22"/>
          <w:szCs w:val="22"/>
        </w:rPr>
      </w:pPr>
    </w:p>
    <w:p w14:paraId="00000006" w14:textId="77777777" w:rsidR="00A05FE9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Com oito anos de experiência no setor, Morais tem contribuído com o crescimento do segmento de moda sustentável no Brasil e vem ampliando a participação de marcas no mercado internacional. É a terceira vez que realiza eventos em Milão, além de feira de negócios em Berlim e parcerias em Londres e Turim. O executivo apresentou dados como o do Sebrae Nacional, que indica que mais de 65% das micro e pequenas empresas no setor têxtil e de confecção são lideradas por mulheres, reforçando a relevância e o impacto social na cadeia produtiva de moda sustentável. Morais também destacou que o mercado global de moda sustentável tem um tamanho estimado de 7,91 bilhões de dólares e deve crescer a uma taxa de crescimento anual composta (CAGR) de 23,5% entre 2024 e 2031 (</w:t>
      </w:r>
      <w:proofErr w:type="spellStart"/>
      <w:r>
        <w:rPr>
          <w:sz w:val="22"/>
          <w:szCs w:val="22"/>
        </w:rPr>
        <w:t>Cognitive</w:t>
      </w:r>
      <w:proofErr w:type="spellEnd"/>
      <w:r>
        <w:rPr>
          <w:sz w:val="22"/>
          <w:szCs w:val="22"/>
        </w:rPr>
        <w:t xml:space="preserve"> Market </w:t>
      </w:r>
      <w:proofErr w:type="spellStart"/>
      <w:r>
        <w:rPr>
          <w:sz w:val="22"/>
          <w:szCs w:val="22"/>
        </w:rPr>
        <w:t>Research</w:t>
      </w:r>
      <w:proofErr w:type="spellEnd"/>
      <w:r>
        <w:rPr>
          <w:sz w:val="22"/>
          <w:szCs w:val="22"/>
        </w:rPr>
        <w:t>).</w:t>
      </w:r>
    </w:p>
    <w:p w14:paraId="00000007" w14:textId="77777777" w:rsidR="00A05FE9" w:rsidRDefault="00A05FE9">
      <w:pPr>
        <w:jc w:val="both"/>
        <w:rPr>
          <w:sz w:val="22"/>
          <w:szCs w:val="22"/>
        </w:rPr>
      </w:pPr>
    </w:p>
    <w:p w14:paraId="00000008" w14:textId="77777777" w:rsidR="00A05FE9" w:rsidRDefault="00000000">
      <w:pPr>
        <w:jc w:val="both"/>
        <w:rPr>
          <w:sz w:val="22"/>
          <w:szCs w:val="22"/>
        </w:rPr>
      </w:pPr>
      <w:r>
        <w:rPr>
          <w:b/>
          <w:sz w:val="26"/>
          <w:szCs w:val="26"/>
          <w:highlight w:val="white"/>
        </w:rPr>
        <w:t xml:space="preserve">Saiba mais sobre as marcas que desfilaram em Milão </w:t>
      </w:r>
      <w:r>
        <w:rPr>
          <w:b/>
          <w:sz w:val="26"/>
          <w:szCs w:val="26"/>
          <w:highlight w:val="white"/>
        </w:rPr>
        <w:br/>
      </w:r>
    </w:p>
    <w:p w14:paraId="00000009" w14:textId="77777777" w:rsidR="00A05FE9" w:rsidRDefault="00000000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Natural </w:t>
      </w:r>
      <w:proofErr w:type="spellStart"/>
      <w:r>
        <w:rPr>
          <w:b/>
          <w:sz w:val="22"/>
          <w:szCs w:val="22"/>
        </w:rPr>
        <w:t>Cotton</w:t>
      </w:r>
      <w:proofErr w:type="spellEnd"/>
      <w:r>
        <w:rPr>
          <w:b/>
          <w:sz w:val="22"/>
          <w:szCs w:val="22"/>
        </w:rPr>
        <w:t xml:space="preserve"> Color: algodão colorido orgânico da agricultura familiar</w:t>
      </w:r>
    </w:p>
    <w:p w14:paraId="0000000A" w14:textId="77777777" w:rsidR="00A05FE9" w:rsidRDefault="00A05FE9">
      <w:pPr>
        <w:jc w:val="both"/>
        <w:rPr>
          <w:b/>
          <w:sz w:val="22"/>
          <w:szCs w:val="22"/>
        </w:rPr>
      </w:pPr>
    </w:p>
    <w:p w14:paraId="0000000B" w14:textId="77777777" w:rsidR="00A05FE9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marca utiliza algodão orgânico que já nasce colorido e sem irrigação, eliminando tingimentos, economizando até 87,5% de água no processo produtivo. O algodão é cultivado pela agricultura familiar e comunidade quilombola com contratos de compra garantida. A marca envolve mulheres rurais na produção artesanal, criando uma cadeia justa e sustentável. </w:t>
      </w:r>
      <w:r>
        <w:rPr>
          <w:sz w:val="22"/>
          <w:szCs w:val="22"/>
        </w:rPr>
        <w:br/>
      </w:r>
    </w:p>
    <w:p w14:paraId="0000000C" w14:textId="77777777" w:rsidR="00A05FE9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Em Milão, a coleção Calunga, inspirada no Maracatu, manifestação cultural do carnaval da Paraíba e de Pernambuco, desfila com calçados </w:t>
      </w:r>
      <w:proofErr w:type="spellStart"/>
      <w:r>
        <w:rPr>
          <w:sz w:val="22"/>
          <w:szCs w:val="22"/>
        </w:rPr>
        <w:t>Pacoa</w:t>
      </w:r>
      <w:proofErr w:type="spellEnd"/>
      <w:r>
        <w:rPr>
          <w:sz w:val="22"/>
          <w:szCs w:val="22"/>
        </w:rPr>
        <w:t xml:space="preserve"> e bolsas </w:t>
      </w:r>
      <w:proofErr w:type="spellStart"/>
      <w:r>
        <w:rPr>
          <w:sz w:val="22"/>
          <w:szCs w:val="22"/>
        </w:rPr>
        <w:t>Makano</w:t>
      </w:r>
      <w:proofErr w:type="spellEnd"/>
      <w:r>
        <w:rPr>
          <w:sz w:val="22"/>
          <w:szCs w:val="22"/>
        </w:rPr>
        <w:t xml:space="preserve">, reforçando parcerias costuradas pela moda sustentável do Brasil. A coleção criada por Francisca Vieira, CEO da empresa, com o estilista Leo Mendonça e direção criativa de Elis </w:t>
      </w:r>
      <w:proofErr w:type="spellStart"/>
      <w:r>
        <w:rPr>
          <w:sz w:val="22"/>
          <w:szCs w:val="22"/>
        </w:rPr>
        <w:t>Janoville</w:t>
      </w:r>
      <w:proofErr w:type="spellEnd"/>
      <w:r>
        <w:rPr>
          <w:sz w:val="22"/>
          <w:szCs w:val="22"/>
        </w:rPr>
        <w:t xml:space="preserve">, apresenta tecidos inovadores como o denim desenvolvido com o Senai, o </w:t>
      </w:r>
      <w:proofErr w:type="spellStart"/>
      <w:r>
        <w:rPr>
          <w:sz w:val="22"/>
          <w:szCs w:val="22"/>
        </w:rPr>
        <w:t>jacquard</w:t>
      </w:r>
      <w:proofErr w:type="spellEnd"/>
      <w:r>
        <w:rPr>
          <w:sz w:val="22"/>
          <w:szCs w:val="22"/>
        </w:rPr>
        <w:t xml:space="preserve"> em dois tons do algodão colorido feito </w:t>
      </w:r>
      <w:proofErr w:type="gramStart"/>
      <w:r>
        <w:rPr>
          <w:sz w:val="22"/>
          <w:szCs w:val="22"/>
        </w:rPr>
        <w:t xml:space="preserve">pela  </w:t>
      </w:r>
      <w:proofErr w:type="spellStart"/>
      <w:r>
        <w:rPr>
          <w:sz w:val="22"/>
          <w:szCs w:val="22"/>
        </w:rPr>
        <w:t>Ecosimple</w:t>
      </w:r>
      <w:proofErr w:type="spellEnd"/>
      <w:proofErr w:type="gramEnd"/>
      <w:r>
        <w:rPr>
          <w:sz w:val="22"/>
          <w:szCs w:val="22"/>
        </w:rPr>
        <w:t xml:space="preserve"> e malhas com seda da Casulo Feliz e da </w:t>
      </w:r>
      <w:proofErr w:type="spellStart"/>
      <w:r>
        <w:rPr>
          <w:sz w:val="22"/>
          <w:szCs w:val="22"/>
        </w:rPr>
        <w:t>Bratac</w:t>
      </w:r>
      <w:proofErr w:type="spellEnd"/>
      <w:r>
        <w:rPr>
          <w:sz w:val="22"/>
          <w:szCs w:val="22"/>
        </w:rPr>
        <w:t xml:space="preserve">. </w:t>
      </w:r>
      <w:r>
        <w:rPr>
          <w:sz w:val="22"/>
          <w:szCs w:val="22"/>
        </w:rPr>
        <w:br/>
      </w:r>
    </w:p>
    <w:p w14:paraId="0000000D" w14:textId="77777777" w:rsidR="00A05FE9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Francisca Vieira, fundadora da marca, é uma visionária que viu no algodão colorido da Paraíba uma oportunidade de resgatar a produção local. Com formação em Psicologia industrial e Engenharia de produção, ela lidera a expansão do algodão orgânico por meio da moda, ajudando a colocar a Paraíba de volta no mapa da produção mundial.</w:t>
      </w:r>
      <w:r>
        <w:rPr>
          <w:sz w:val="22"/>
          <w:szCs w:val="22"/>
        </w:rPr>
        <w:br/>
      </w:r>
      <w:r>
        <w:rPr>
          <w:sz w:val="22"/>
          <w:szCs w:val="22"/>
        </w:rPr>
        <w:br/>
        <w:t xml:space="preserve">Instagram: </w:t>
      </w:r>
      <w:hyperlink r:id="rId5">
        <w:r>
          <w:rPr>
            <w:b/>
            <w:color w:val="1155CC"/>
            <w:sz w:val="22"/>
            <w:szCs w:val="22"/>
            <w:u w:val="single"/>
          </w:rPr>
          <w:t>@natural_cotton_color</w:t>
        </w:r>
      </w:hyperlink>
      <w:r>
        <w:rPr>
          <w:sz w:val="22"/>
          <w:szCs w:val="22"/>
        </w:rPr>
        <w:br/>
      </w:r>
    </w:p>
    <w:p w14:paraId="0000000E" w14:textId="77777777" w:rsidR="00A05FE9" w:rsidRDefault="00000000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>Camila Machado: vestidos de festa com consciência ecológica</w:t>
      </w:r>
      <w:r>
        <w:rPr>
          <w:sz w:val="22"/>
          <w:szCs w:val="22"/>
        </w:rPr>
        <w:br/>
      </w:r>
    </w:p>
    <w:p w14:paraId="0000000F" w14:textId="77777777" w:rsidR="00A05FE9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Camila Machado é uma artista têxtil que combina sua formação em Relações Internacionais, Fotografia, História da Arte e Antropologia com mais de 15 anos de experiência no desenvolvimento de produtos sustentáveis. </w:t>
      </w:r>
    </w:p>
    <w:p w14:paraId="00000010" w14:textId="77777777" w:rsidR="00A05FE9" w:rsidRDefault="00A05FE9">
      <w:pPr>
        <w:jc w:val="both"/>
        <w:rPr>
          <w:sz w:val="22"/>
          <w:szCs w:val="22"/>
        </w:rPr>
      </w:pPr>
    </w:p>
    <w:p w14:paraId="00000011" w14:textId="77777777" w:rsidR="00A05FE9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marca atua no mercado de noivas, no segmento mini </w:t>
      </w:r>
      <w:proofErr w:type="spellStart"/>
      <w:r>
        <w:rPr>
          <w:sz w:val="22"/>
          <w:szCs w:val="22"/>
        </w:rPr>
        <w:t>wedding</w:t>
      </w:r>
      <w:proofErr w:type="spellEnd"/>
      <w:r>
        <w:rPr>
          <w:sz w:val="22"/>
          <w:szCs w:val="22"/>
        </w:rPr>
        <w:t xml:space="preserve">, que tem como característica cerimônias mais intimistas e criativas. Para criar vestidos de noiva e de festas, além de sapatos, utiliza técnicas artesanais, como moulage, impressão botânica e tingimento natural. Além disso, promove a circularidade ao oferecer alternativas como aluguel de vestidos. </w:t>
      </w:r>
    </w:p>
    <w:p w14:paraId="00000012" w14:textId="77777777" w:rsidR="00A05FE9" w:rsidRDefault="00A05FE9">
      <w:pPr>
        <w:jc w:val="both"/>
        <w:rPr>
          <w:sz w:val="22"/>
          <w:szCs w:val="22"/>
        </w:rPr>
      </w:pPr>
    </w:p>
    <w:p w14:paraId="00000013" w14:textId="77777777" w:rsidR="00A05FE9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coleção apresentada em Milão surgiu do projeto </w:t>
      </w:r>
      <w:proofErr w:type="spellStart"/>
      <w:r>
        <w:rPr>
          <w:sz w:val="22"/>
          <w:szCs w:val="22"/>
        </w:rPr>
        <w:t>ALMAzônia</w:t>
      </w:r>
      <w:proofErr w:type="spellEnd"/>
      <w:r>
        <w:rPr>
          <w:sz w:val="22"/>
          <w:szCs w:val="22"/>
        </w:rPr>
        <w:t xml:space="preserve">, uma expedição ao sul da Amazônia para conscientizar clientes, artistas e estudantes sobre as questões ambientais e promover reflexão sobre o impacto das nossas escolhas no planeta. Desde então, a região virou fonte de estudo sobre plantas </w:t>
      </w:r>
      <w:proofErr w:type="spellStart"/>
      <w:r>
        <w:rPr>
          <w:sz w:val="22"/>
          <w:szCs w:val="22"/>
        </w:rPr>
        <w:t>tintórias</w:t>
      </w:r>
      <w:proofErr w:type="spellEnd"/>
      <w:r>
        <w:rPr>
          <w:sz w:val="22"/>
          <w:szCs w:val="22"/>
        </w:rPr>
        <w:t xml:space="preserve">. </w:t>
      </w:r>
      <w:r>
        <w:rPr>
          <w:sz w:val="22"/>
          <w:szCs w:val="22"/>
        </w:rPr>
        <w:br/>
      </w:r>
      <w:r>
        <w:rPr>
          <w:sz w:val="22"/>
          <w:szCs w:val="22"/>
        </w:rPr>
        <w:br/>
        <w:t xml:space="preserve">Instagram: </w:t>
      </w:r>
      <w:hyperlink r:id="rId6">
        <w:r>
          <w:rPr>
            <w:b/>
            <w:color w:val="1155CC"/>
            <w:sz w:val="22"/>
            <w:szCs w:val="22"/>
            <w:u w:val="single"/>
          </w:rPr>
          <w:t xml:space="preserve">@camilamachadoatelie </w:t>
        </w:r>
      </w:hyperlink>
    </w:p>
    <w:p w14:paraId="00000014" w14:textId="77777777" w:rsidR="00A05FE9" w:rsidRDefault="00000000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br/>
      </w:r>
      <w:r>
        <w:rPr>
          <w:b/>
          <w:sz w:val="22"/>
          <w:szCs w:val="22"/>
        </w:rPr>
        <w:t xml:space="preserve">Val Valadares: cultura Amazônica com grafismo marajoara </w:t>
      </w:r>
    </w:p>
    <w:p w14:paraId="00000015" w14:textId="77777777" w:rsidR="00A05FE9" w:rsidRDefault="00A05FE9">
      <w:pPr>
        <w:jc w:val="both"/>
        <w:rPr>
          <w:b/>
          <w:sz w:val="22"/>
          <w:szCs w:val="22"/>
        </w:rPr>
      </w:pPr>
    </w:p>
    <w:p w14:paraId="00000016" w14:textId="77777777" w:rsidR="00A05FE9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Val Valadares exalta a cultura amazônica através de criações de vestidos de festa, sempre respeitando o conceito de </w:t>
      </w:r>
      <w:proofErr w:type="spellStart"/>
      <w:r>
        <w:rPr>
          <w:sz w:val="22"/>
          <w:szCs w:val="22"/>
        </w:rPr>
        <w:t>slow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fashion</w:t>
      </w:r>
      <w:proofErr w:type="spellEnd"/>
      <w:r>
        <w:rPr>
          <w:sz w:val="22"/>
          <w:szCs w:val="22"/>
        </w:rPr>
        <w:t xml:space="preserve">. Na passarela em Milão, apresenta a coleção Val Valadares &amp; Cápsula Marajoara*, inspirada no grafismo marajoara dos povos ancestrais que habitaram a Ilha de Marajó há 12 mil anos. </w:t>
      </w:r>
    </w:p>
    <w:p w14:paraId="00000017" w14:textId="77777777" w:rsidR="00A05FE9" w:rsidRDefault="00A05FE9">
      <w:pPr>
        <w:jc w:val="both"/>
        <w:rPr>
          <w:sz w:val="22"/>
          <w:szCs w:val="22"/>
        </w:rPr>
      </w:pPr>
    </w:p>
    <w:p w14:paraId="00000018" w14:textId="77777777" w:rsidR="00A05FE9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Suas peças mesclam ancestralidade e contemporaneidade e homenageiam o trabalho de gerações de mulheres marajoaras que, por meio da moda, contam suas histórias e preservam seu legado. A coleção também presta tributo ao Padre Giovanni </w:t>
      </w:r>
      <w:proofErr w:type="spellStart"/>
      <w:r>
        <w:rPr>
          <w:sz w:val="22"/>
          <w:szCs w:val="22"/>
        </w:rPr>
        <w:t>Gallo</w:t>
      </w:r>
      <w:proofErr w:type="spellEnd"/>
      <w:r>
        <w:rPr>
          <w:sz w:val="22"/>
          <w:szCs w:val="22"/>
        </w:rPr>
        <w:t xml:space="preserve">, um italiano que dedicou 30 anos de sua vida à valorização do povo marajoara. </w:t>
      </w:r>
    </w:p>
    <w:p w14:paraId="00000019" w14:textId="77777777" w:rsidR="00A05FE9" w:rsidRDefault="00A05FE9">
      <w:pPr>
        <w:jc w:val="both"/>
        <w:rPr>
          <w:sz w:val="22"/>
          <w:szCs w:val="22"/>
        </w:rPr>
      </w:pPr>
    </w:p>
    <w:p w14:paraId="0000001A" w14:textId="77777777" w:rsidR="00A05FE9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Val Valadares, estilista autodidata de origem quilombola, vem transformando o seu conhecimento em renda, e planeja transformar seu ateliê em uma escola de moda para inspirar outras mulheres a seguir seus passos.</w:t>
      </w:r>
    </w:p>
    <w:p w14:paraId="0000001B" w14:textId="77777777" w:rsidR="00A05FE9" w:rsidRDefault="00A05FE9">
      <w:pPr>
        <w:jc w:val="both"/>
        <w:rPr>
          <w:sz w:val="22"/>
          <w:szCs w:val="22"/>
        </w:rPr>
      </w:pPr>
    </w:p>
    <w:p w14:paraId="0000001C" w14:textId="77777777" w:rsidR="00A05FE9" w:rsidRDefault="00000000">
      <w:pPr>
        <w:jc w:val="both"/>
        <w:rPr>
          <w:sz w:val="21"/>
          <w:szCs w:val="21"/>
          <w:highlight w:val="white"/>
        </w:rPr>
      </w:pPr>
      <w:r>
        <w:rPr>
          <w:sz w:val="22"/>
          <w:szCs w:val="22"/>
        </w:rPr>
        <w:t xml:space="preserve">*A coleção Cápsula Marajoara é resultado de projeto realizado pelo Sebrae Pará envolvendo mais de 10 empresas do estado do Pará, entre elas: </w:t>
      </w:r>
      <w:proofErr w:type="spellStart"/>
      <w:r>
        <w:rPr>
          <w:sz w:val="22"/>
          <w:szCs w:val="22"/>
        </w:rPr>
        <w:t>Seringô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Canibó</w:t>
      </w:r>
      <w:proofErr w:type="spellEnd"/>
      <w:r>
        <w:rPr>
          <w:sz w:val="22"/>
          <w:szCs w:val="22"/>
        </w:rPr>
        <w:t xml:space="preserve">, Amazônia ZEN, Seiva </w:t>
      </w:r>
      <w:proofErr w:type="spellStart"/>
      <w:r>
        <w:rPr>
          <w:sz w:val="22"/>
          <w:szCs w:val="22"/>
        </w:rPr>
        <w:t>Amazon</w:t>
      </w:r>
      <w:proofErr w:type="spellEnd"/>
      <w:r>
        <w:rPr>
          <w:sz w:val="22"/>
          <w:szCs w:val="22"/>
        </w:rPr>
        <w:t xml:space="preserve"> Design, Na Figueiredo, Madame Floresta, </w:t>
      </w:r>
      <w:proofErr w:type="spellStart"/>
      <w:r>
        <w:rPr>
          <w:sz w:val="22"/>
          <w:szCs w:val="22"/>
        </w:rPr>
        <w:t>Art</w:t>
      </w:r>
      <w:proofErr w:type="spellEnd"/>
      <w:r>
        <w:rPr>
          <w:sz w:val="22"/>
          <w:szCs w:val="22"/>
        </w:rPr>
        <w:t xml:space="preserve"> Genuína Joia Cerâmica, Mãos </w:t>
      </w:r>
      <w:proofErr w:type="spellStart"/>
      <w:r>
        <w:rPr>
          <w:sz w:val="22"/>
          <w:szCs w:val="22"/>
        </w:rPr>
        <w:t>Caruanas</w:t>
      </w:r>
      <w:proofErr w:type="spellEnd"/>
      <w:r>
        <w:rPr>
          <w:sz w:val="22"/>
          <w:szCs w:val="22"/>
        </w:rPr>
        <w:t xml:space="preserve"> e Isabela Sales DSGN. A iniciativa é parte dos projetos em preparação para </w:t>
      </w:r>
      <w:r>
        <w:rPr>
          <w:sz w:val="21"/>
          <w:szCs w:val="21"/>
          <w:highlight w:val="white"/>
        </w:rPr>
        <w:t>a 30ª Conferência das Nações Unidas sobre as Mudanças Climáticas, também chamada de COP30, prevista para ocorrer em novembro de 2025, na cidade de Belém, no Pará.</w:t>
      </w:r>
      <w:r>
        <w:rPr>
          <w:sz w:val="21"/>
          <w:szCs w:val="21"/>
          <w:highlight w:val="white"/>
        </w:rPr>
        <w:br/>
      </w:r>
      <w:r>
        <w:rPr>
          <w:sz w:val="21"/>
          <w:szCs w:val="21"/>
          <w:highlight w:val="white"/>
        </w:rPr>
        <w:br/>
      </w:r>
      <w:r>
        <w:rPr>
          <w:sz w:val="22"/>
          <w:szCs w:val="22"/>
        </w:rPr>
        <w:t xml:space="preserve">Instagram: </w:t>
      </w:r>
      <w:hyperlink r:id="rId7">
        <w:r>
          <w:rPr>
            <w:b/>
            <w:color w:val="1155CC"/>
            <w:sz w:val="22"/>
            <w:szCs w:val="22"/>
            <w:u w:val="single"/>
          </w:rPr>
          <w:t xml:space="preserve">@valvaladares_ </w:t>
        </w:r>
      </w:hyperlink>
    </w:p>
    <w:p w14:paraId="0000001D" w14:textId="77777777" w:rsidR="00A05FE9" w:rsidRDefault="00A05FE9">
      <w:pPr>
        <w:jc w:val="both"/>
        <w:rPr>
          <w:rFonts w:ascii="Arial" w:eastAsia="Arial" w:hAnsi="Arial" w:cs="Arial"/>
          <w:color w:val="474747"/>
          <w:sz w:val="21"/>
          <w:szCs w:val="21"/>
          <w:highlight w:val="white"/>
        </w:rPr>
      </w:pPr>
    </w:p>
    <w:p w14:paraId="0000001E" w14:textId="77777777" w:rsidR="00A05FE9" w:rsidRDefault="00000000">
      <w:pPr>
        <w:jc w:val="both"/>
        <w:rPr>
          <w:b/>
          <w:sz w:val="22"/>
          <w:szCs w:val="22"/>
        </w:rPr>
      </w:pPr>
      <w:proofErr w:type="spellStart"/>
      <w:r>
        <w:rPr>
          <w:b/>
          <w:sz w:val="22"/>
          <w:szCs w:val="22"/>
        </w:rPr>
        <w:t>Las</w:t>
      </w:r>
      <w:proofErr w:type="spellEnd"/>
      <w:r>
        <w:rPr>
          <w:b/>
          <w:sz w:val="22"/>
          <w:szCs w:val="22"/>
        </w:rPr>
        <w:t xml:space="preserve"> Gringas: moda com tecidos biodegradáveis</w:t>
      </w:r>
    </w:p>
    <w:p w14:paraId="0000001F" w14:textId="77777777" w:rsidR="00A05FE9" w:rsidRDefault="00A05FE9">
      <w:pPr>
        <w:jc w:val="both"/>
        <w:rPr>
          <w:sz w:val="22"/>
          <w:szCs w:val="22"/>
        </w:rPr>
      </w:pPr>
    </w:p>
    <w:p w14:paraId="00000020" w14:textId="77777777" w:rsidR="00A05FE9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marca </w:t>
      </w:r>
      <w:proofErr w:type="spellStart"/>
      <w:r>
        <w:rPr>
          <w:sz w:val="22"/>
          <w:szCs w:val="22"/>
        </w:rPr>
        <w:t>Las</w:t>
      </w:r>
      <w:proofErr w:type="spellEnd"/>
      <w:r>
        <w:rPr>
          <w:sz w:val="22"/>
          <w:szCs w:val="22"/>
        </w:rPr>
        <w:t xml:space="preserve"> Gringas, fundada pela paulistana </w:t>
      </w:r>
      <w:proofErr w:type="spellStart"/>
      <w:r>
        <w:rPr>
          <w:sz w:val="22"/>
          <w:szCs w:val="22"/>
        </w:rPr>
        <w:t>Annete</w:t>
      </w:r>
      <w:proofErr w:type="spellEnd"/>
      <w:r>
        <w:rPr>
          <w:sz w:val="22"/>
          <w:szCs w:val="22"/>
        </w:rPr>
        <w:t xml:space="preserve"> Lima, produz </w:t>
      </w:r>
      <w:proofErr w:type="spellStart"/>
      <w:r>
        <w:rPr>
          <w:sz w:val="22"/>
          <w:szCs w:val="22"/>
        </w:rPr>
        <w:t>beachwear</w:t>
      </w:r>
      <w:proofErr w:type="spellEnd"/>
      <w:r>
        <w:rPr>
          <w:sz w:val="22"/>
          <w:szCs w:val="22"/>
        </w:rPr>
        <w:t xml:space="preserve"> para pessoas apaixonadas por moda e preocupadas com as gerações futuras. Especializada em modelagem industrial e design de moda, a estilista apresentou criações com tecidos sustentáveis e biodegradáveis, como o </w:t>
      </w:r>
      <w:proofErr w:type="spellStart"/>
      <w:r>
        <w:rPr>
          <w:sz w:val="22"/>
          <w:szCs w:val="22"/>
        </w:rPr>
        <w:t>Amni</w:t>
      </w:r>
      <w:proofErr w:type="spellEnd"/>
      <w:r>
        <w:rPr>
          <w:sz w:val="22"/>
          <w:szCs w:val="22"/>
        </w:rPr>
        <w:t xml:space="preserve"> Soul Eco®, fabricado pela </w:t>
      </w:r>
      <w:proofErr w:type="spellStart"/>
      <w:r>
        <w:rPr>
          <w:sz w:val="22"/>
          <w:szCs w:val="22"/>
        </w:rPr>
        <w:t>Santaconstancia</w:t>
      </w:r>
      <w:proofErr w:type="spellEnd"/>
      <w:r>
        <w:rPr>
          <w:sz w:val="22"/>
          <w:szCs w:val="22"/>
        </w:rPr>
        <w:t xml:space="preserve"> Tecelagem, e são livres de tóxicos prejudiciais à pele, reconhecidos pela certificação internacional </w:t>
      </w:r>
      <w:proofErr w:type="spellStart"/>
      <w:r>
        <w:rPr>
          <w:sz w:val="22"/>
          <w:szCs w:val="22"/>
        </w:rPr>
        <w:t>Oeko-Tex</w:t>
      </w:r>
      <w:proofErr w:type="spellEnd"/>
      <w:r>
        <w:rPr>
          <w:sz w:val="22"/>
          <w:szCs w:val="22"/>
        </w:rPr>
        <w:t>®. Além disso, a marca costuma destinar parte das vendas a ONGs que cuidam do meio ambiente, reforçando seu compromisso com a responsabilidade social.</w:t>
      </w:r>
    </w:p>
    <w:p w14:paraId="00000021" w14:textId="77777777" w:rsidR="00A05FE9" w:rsidRDefault="00A05FE9">
      <w:pPr>
        <w:jc w:val="both"/>
        <w:rPr>
          <w:sz w:val="22"/>
          <w:szCs w:val="22"/>
        </w:rPr>
      </w:pPr>
    </w:p>
    <w:p w14:paraId="00000022" w14:textId="77777777" w:rsidR="00A05FE9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coleção </w:t>
      </w:r>
      <w:proofErr w:type="spellStart"/>
      <w:r>
        <w:rPr>
          <w:sz w:val="22"/>
          <w:szCs w:val="22"/>
        </w:rPr>
        <w:t>Las</w:t>
      </w:r>
      <w:proofErr w:type="spellEnd"/>
      <w:r>
        <w:rPr>
          <w:sz w:val="22"/>
          <w:szCs w:val="22"/>
        </w:rPr>
        <w:t xml:space="preserve"> Gringas em Milão apresentou peças de design versátil, permitindo que sejam usados em diversas ocasiões além do ambiente praiano. Combinações em tecidos leves criaram looks que fluem do dia à noite, com saídas de praia para sobreposições que podem alcançar eventos urbanos casuais, alinhando-se à tendência de moda que preza pela multifuncionalidade e praticidade.</w:t>
      </w:r>
    </w:p>
    <w:p w14:paraId="00000023" w14:textId="77777777" w:rsidR="00A05FE9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br/>
        <w:t xml:space="preserve">Instagram: </w:t>
      </w:r>
      <w:hyperlink r:id="rId8">
        <w:r>
          <w:rPr>
            <w:b/>
            <w:color w:val="1155CC"/>
            <w:sz w:val="22"/>
            <w:szCs w:val="22"/>
            <w:u w:val="single"/>
          </w:rPr>
          <w:t>@lasgringasoficial</w:t>
        </w:r>
      </w:hyperlink>
    </w:p>
    <w:p w14:paraId="00000024" w14:textId="77777777" w:rsidR="00A05FE9" w:rsidRDefault="00A05FE9">
      <w:pPr>
        <w:jc w:val="both"/>
        <w:rPr>
          <w:sz w:val="22"/>
          <w:szCs w:val="22"/>
        </w:rPr>
      </w:pPr>
    </w:p>
    <w:p w14:paraId="00000025" w14:textId="77777777" w:rsidR="00A05FE9" w:rsidRDefault="00000000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Sobre apoio na realização dos desfiles de marcas brasileiras</w:t>
      </w:r>
    </w:p>
    <w:p w14:paraId="00000026" w14:textId="77777777" w:rsidR="00A05FE9" w:rsidRDefault="00A05FE9">
      <w:pPr>
        <w:jc w:val="both"/>
        <w:rPr>
          <w:sz w:val="22"/>
          <w:szCs w:val="22"/>
        </w:rPr>
      </w:pPr>
    </w:p>
    <w:p w14:paraId="00000027" w14:textId="77777777" w:rsidR="00A05FE9" w:rsidRDefault="00000000">
      <w:pPr>
        <w:jc w:val="both"/>
        <w:rPr>
          <w:sz w:val="22"/>
          <w:szCs w:val="22"/>
        </w:rPr>
      </w:pPr>
      <w:r>
        <w:rPr>
          <w:sz w:val="22"/>
          <w:szCs w:val="22"/>
          <w:highlight w:val="white"/>
        </w:rPr>
        <w:t xml:space="preserve">A World </w:t>
      </w:r>
      <w:proofErr w:type="spellStart"/>
      <w:r>
        <w:rPr>
          <w:sz w:val="22"/>
          <w:szCs w:val="22"/>
          <w:highlight w:val="white"/>
        </w:rPr>
        <w:t>Sustainability</w:t>
      </w:r>
      <w:proofErr w:type="spellEnd"/>
      <w:r>
        <w:rPr>
          <w:sz w:val="22"/>
          <w:szCs w:val="22"/>
          <w:highlight w:val="white"/>
        </w:rPr>
        <w:t xml:space="preserve"> </w:t>
      </w:r>
      <w:proofErr w:type="spellStart"/>
      <w:r>
        <w:rPr>
          <w:sz w:val="22"/>
          <w:szCs w:val="22"/>
          <w:highlight w:val="white"/>
        </w:rPr>
        <w:t>Organization</w:t>
      </w:r>
      <w:proofErr w:type="spellEnd"/>
      <w:r>
        <w:rPr>
          <w:sz w:val="22"/>
          <w:szCs w:val="22"/>
          <w:highlight w:val="white"/>
        </w:rPr>
        <w:t xml:space="preserve"> &amp; </w:t>
      </w:r>
      <w:proofErr w:type="spellStart"/>
      <w:r>
        <w:rPr>
          <w:sz w:val="22"/>
          <w:szCs w:val="22"/>
          <w:highlight w:val="white"/>
        </w:rPr>
        <w:t>Fundation</w:t>
      </w:r>
      <w:proofErr w:type="spellEnd"/>
      <w:r>
        <w:rPr>
          <w:sz w:val="22"/>
          <w:szCs w:val="22"/>
          <w:highlight w:val="white"/>
        </w:rPr>
        <w:t xml:space="preserve"> (WSO) e a certificadora Friend </w:t>
      </w:r>
      <w:proofErr w:type="spellStart"/>
      <w:r>
        <w:rPr>
          <w:sz w:val="22"/>
          <w:szCs w:val="22"/>
          <w:highlight w:val="white"/>
        </w:rPr>
        <w:t>Of</w:t>
      </w:r>
      <w:proofErr w:type="spellEnd"/>
      <w:r>
        <w:rPr>
          <w:sz w:val="22"/>
          <w:szCs w:val="22"/>
          <w:highlight w:val="white"/>
        </w:rPr>
        <w:t xml:space="preserve"> The Earth, realizaram o evento com parceria e apoio na realização e articulação das marcas brasileiras do Brasil Eco Fashion que participam do evento anual Brasil Eco Fashion Week (BEFW). As </w:t>
      </w:r>
      <w:r>
        <w:rPr>
          <w:sz w:val="22"/>
          <w:szCs w:val="22"/>
        </w:rPr>
        <w:t>marcas receberam apoio do Programa de Internacionalização da Indústria Têxtil e de Moda Brasileira (</w:t>
      </w:r>
      <w:proofErr w:type="spellStart"/>
      <w:r>
        <w:rPr>
          <w:sz w:val="22"/>
          <w:szCs w:val="22"/>
        </w:rPr>
        <w:t>Texbrasil</w:t>
      </w:r>
      <w:proofErr w:type="spellEnd"/>
      <w:r>
        <w:rPr>
          <w:sz w:val="22"/>
          <w:szCs w:val="22"/>
        </w:rPr>
        <w:t>), mantido pela Associação Brasileira da Indústria Têxtil e de Confecção (Abit), em parceria com a Agência Brasileira de Promoção de Exportações e Investimentos (</w:t>
      </w:r>
      <w:proofErr w:type="spellStart"/>
      <w:r>
        <w:rPr>
          <w:sz w:val="22"/>
          <w:szCs w:val="22"/>
        </w:rPr>
        <w:t>ApexBrasil</w:t>
      </w:r>
      <w:proofErr w:type="spellEnd"/>
      <w:r>
        <w:rPr>
          <w:sz w:val="22"/>
          <w:szCs w:val="22"/>
        </w:rPr>
        <w:t>), consolidando a presença do Brasil neste evento de mo</w:t>
      </w:r>
      <w:r>
        <w:rPr>
          <w:sz w:val="22"/>
          <w:szCs w:val="22"/>
          <w:highlight w:val="white"/>
        </w:rPr>
        <w:t>da sustentável no exterior.  O desfile das marcas brasileiras contou com o apoio institucional do Consulado Geral do Brasil em Milão e da Associação Brasileira para Moda Sustentável (Abrimos).</w:t>
      </w:r>
    </w:p>
    <w:p w14:paraId="00000028" w14:textId="77777777" w:rsidR="00A05FE9" w:rsidRDefault="00A05FE9">
      <w:pPr>
        <w:jc w:val="both"/>
        <w:rPr>
          <w:sz w:val="22"/>
          <w:szCs w:val="22"/>
        </w:rPr>
      </w:pPr>
    </w:p>
    <w:p w14:paraId="00000029" w14:textId="77777777" w:rsidR="00A05FE9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Lilian </w:t>
      </w:r>
      <w:proofErr w:type="spellStart"/>
      <w:r>
        <w:rPr>
          <w:sz w:val="22"/>
          <w:szCs w:val="22"/>
        </w:rPr>
        <w:t>Kaddissi</w:t>
      </w:r>
      <w:proofErr w:type="spellEnd"/>
      <w:r>
        <w:rPr>
          <w:sz w:val="22"/>
          <w:szCs w:val="22"/>
        </w:rPr>
        <w:t xml:space="preserve">, superintendente de projetos da Abit, ressalta: </w:t>
      </w:r>
      <w:r>
        <w:rPr>
          <w:i/>
          <w:sz w:val="22"/>
          <w:szCs w:val="22"/>
        </w:rPr>
        <w:t>“O Brasil, celeiro da biodiversidade, traz para a passarela italiana marcas com foco na sustentabilidade e na valorização da cultura local. Essa participação durante a Semana de Moda de Milão é muito relevante para mostrar ao mundo o que o nosso país tem de melhor a oferecer em termos de design, criatividade e respeito ao meio ambiente”</w:t>
      </w:r>
    </w:p>
    <w:p w14:paraId="0000002A" w14:textId="77777777" w:rsidR="00A05FE9" w:rsidRDefault="00A05FE9">
      <w:pPr>
        <w:jc w:val="both"/>
        <w:rPr>
          <w:sz w:val="22"/>
          <w:szCs w:val="22"/>
        </w:rPr>
      </w:pPr>
    </w:p>
    <w:p w14:paraId="0000002B" w14:textId="77777777" w:rsidR="00A05FE9" w:rsidRDefault="00000000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Sobre Brasil Eco Fashion</w:t>
      </w:r>
      <w:r>
        <w:rPr>
          <w:sz w:val="22"/>
          <w:szCs w:val="22"/>
        </w:rPr>
        <w:br/>
      </w:r>
    </w:p>
    <w:p w14:paraId="0000002C" w14:textId="77777777" w:rsidR="00A05FE9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Brasil Eco Fashion é uma plataforma que promove as melhores práticas do mercado e marcas da indústria da moda com foco em sustentabilidade. Entre suas realizações, destaca-se o Brasil Eco Fashion Week (BEFW) - Semana de Moda e Sustentabilidade Brasileira, evento anual realizado desde 2017 em São Paulo, que reúne desfiles, salão de negócios e feira criativa, exposições, conteúdos, networking e empreendedorismo, com acesso gratuito ao público. A BEFW já realizou duas edições internacionais na Milan Fashion Week, na Itália, e apresentou marcas brasileiras na feira Premium Berlin, na Alemanha, dentre outras ações apoiando projetos de internacionalização de marcas brasileiras da Apex Brasil, Abit e </w:t>
      </w:r>
      <w:proofErr w:type="spellStart"/>
      <w:r>
        <w:rPr>
          <w:sz w:val="22"/>
          <w:szCs w:val="22"/>
        </w:rPr>
        <w:t>Abest</w:t>
      </w:r>
      <w:proofErr w:type="spellEnd"/>
      <w:r>
        <w:rPr>
          <w:sz w:val="22"/>
          <w:szCs w:val="22"/>
        </w:rPr>
        <w:t xml:space="preserve">. </w:t>
      </w:r>
    </w:p>
    <w:p w14:paraId="0000002D" w14:textId="77777777" w:rsidR="00A05FE9" w:rsidRDefault="00A05FE9">
      <w:pPr>
        <w:jc w:val="both"/>
        <w:rPr>
          <w:sz w:val="22"/>
          <w:szCs w:val="22"/>
        </w:rPr>
      </w:pPr>
    </w:p>
    <w:p w14:paraId="0000002E" w14:textId="77777777" w:rsidR="00A05FE9" w:rsidRDefault="00000000">
      <w:pPr>
        <w:jc w:val="both"/>
        <w:rPr>
          <w:b/>
          <w:color w:val="222222"/>
          <w:sz w:val="22"/>
          <w:szCs w:val="22"/>
          <w:highlight w:val="white"/>
        </w:rPr>
      </w:pPr>
      <w:r>
        <w:rPr>
          <w:b/>
          <w:color w:val="222222"/>
          <w:sz w:val="22"/>
          <w:szCs w:val="22"/>
          <w:highlight w:val="white"/>
        </w:rPr>
        <w:t>Sobre a Abit</w:t>
      </w:r>
    </w:p>
    <w:p w14:paraId="0000002F" w14:textId="77777777" w:rsidR="00A05FE9" w:rsidRDefault="00A05FE9">
      <w:pPr>
        <w:jc w:val="both"/>
        <w:rPr>
          <w:sz w:val="22"/>
          <w:szCs w:val="22"/>
        </w:rPr>
      </w:pPr>
    </w:p>
    <w:p w14:paraId="00000030" w14:textId="77777777" w:rsidR="00A05FE9" w:rsidRDefault="00000000">
      <w:pPr>
        <w:jc w:val="both"/>
        <w:rPr>
          <w:color w:val="222222"/>
          <w:sz w:val="22"/>
          <w:szCs w:val="22"/>
          <w:highlight w:val="white"/>
        </w:rPr>
      </w:pPr>
      <w:r>
        <w:rPr>
          <w:color w:val="222222"/>
          <w:sz w:val="22"/>
          <w:szCs w:val="22"/>
          <w:highlight w:val="white"/>
        </w:rPr>
        <w:t>A Abit é uma das mais importantes entidades dentre os setores econômicos do País. Ela representa a força produtiva de 23.6 mil empresas instaladas por todo o território nacional, que empregam mais de 1,33 milhão de trabalhadores e geram, juntas, um faturamento anual de R$193,3 bilhões (dados de 2023). O Setor Têxtil e de Confecção Brasileiro tem destaque no cenário mundial, sendo a quinta maior indústria têxtil do mundo.</w:t>
      </w:r>
    </w:p>
    <w:p w14:paraId="00000031" w14:textId="77777777" w:rsidR="00A05FE9" w:rsidRDefault="00A05FE9">
      <w:pPr>
        <w:jc w:val="both"/>
        <w:rPr>
          <w:b/>
          <w:sz w:val="22"/>
          <w:szCs w:val="22"/>
        </w:rPr>
      </w:pPr>
    </w:p>
    <w:p w14:paraId="00000032" w14:textId="77777777" w:rsidR="00A05FE9" w:rsidRDefault="00000000">
      <w:pPr>
        <w:jc w:val="both"/>
        <w:rPr>
          <w:b/>
          <w:color w:val="222222"/>
          <w:sz w:val="22"/>
          <w:szCs w:val="22"/>
          <w:highlight w:val="white"/>
        </w:rPr>
      </w:pPr>
      <w:r>
        <w:rPr>
          <w:b/>
          <w:color w:val="222222"/>
          <w:sz w:val="22"/>
          <w:szCs w:val="22"/>
          <w:highlight w:val="white"/>
        </w:rPr>
        <w:t xml:space="preserve">Sobre o </w:t>
      </w:r>
      <w:proofErr w:type="spellStart"/>
      <w:r>
        <w:rPr>
          <w:b/>
          <w:color w:val="222222"/>
          <w:sz w:val="22"/>
          <w:szCs w:val="22"/>
          <w:highlight w:val="white"/>
        </w:rPr>
        <w:t>Texbrasil</w:t>
      </w:r>
      <w:proofErr w:type="spellEnd"/>
    </w:p>
    <w:p w14:paraId="00000033" w14:textId="77777777" w:rsidR="00A05FE9" w:rsidRDefault="00A05FE9">
      <w:pPr>
        <w:jc w:val="both"/>
        <w:rPr>
          <w:color w:val="222222"/>
          <w:sz w:val="22"/>
          <w:szCs w:val="22"/>
          <w:highlight w:val="white"/>
        </w:rPr>
      </w:pPr>
    </w:p>
    <w:p w14:paraId="00000034" w14:textId="77777777" w:rsidR="00A05FE9" w:rsidRDefault="00000000">
      <w:pPr>
        <w:jc w:val="both"/>
        <w:rPr>
          <w:color w:val="222222"/>
          <w:sz w:val="22"/>
          <w:szCs w:val="22"/>
          <w:highlight w:val="white"/>
        </w:rPr>
      </w:pPr>
      <w:r>
        <w:rPr>
          <w:color w:val="222222"/>
          <w:sz w:val="22"/>
          <w:szCs w:val="22"/>
          <w:highlight w:val="white"/>
        </w:rPr>
        <w:t xml:space="preserve">O Programa </w:t>
      </w:r>
      <w:proofErr w:type="spellStart"/>
      <w:r>
        <w:rPr>
          <w:color w:val="222222"/>
          <w:sz w:val="22"/>
          <w:szCs w:val="22"/>
          <w:highlight w:val="white"/>
        </w:rPr>
        <w:t>Texbrasil</w:t>
      </w:r>
      <w:proofErr w:type="spellEnd"/>
      <w:r>
        <w:rPr>
          <w:color w:val="222222"/>
          <w:sz w:val="22"/>
          <w:szCs w:val="22"/>
          <w:highlight w:val="white"/>
        </w:rPr>
        <w:t xml:space="preserve"> atua junto às empresas do setor têxtil e de confecção no desenvolvimento de estratégias para conquistar o mercado global. Ao longo de 22 anos, já auxiliou cerca de 1900 </w:t>
      </w:r>
      <w:r>
        <w:rPr>
          <w:color w:val="222222"/>
          <w:sz w:val="22"/>
          <w:szCs w:val="22"/>
          <w:highlight w:val="white"/>
        </w:rPr>
        <w:lastRenderedPageBreak/>
        <w:t xml:space="preserve">marcas a entrar na trilha da exportação, conquistando US$9 bilhões em negócios. O Programa é realizado por meio de uma parceria entre a Abit e a </w:t>
      </w:r>
      <w:proofErr w:type="spellStart"/>
      <w:r>
        <w:rPr>
          <w:color w:val="222222"/>
          <w:sz w:val="22"/>
          <w:szCs w:val="22"/>
          <w:highlight w:val="white"/>
        </w:rPr>
        <w:t>ApexBrasil</w:t>
      </w:r>
      <w:proofErr w:type="spellEnd"/>
      <w:r>
        <w:rPr>
          <w:color w:val="222222"/>
          <w:sz w:val="22"/>
          <w:szCs w:val="22"/>
          <w:highlight w:val="white"/>
        </w:rPr>
        <w:t xml:space="preserve">. </w:t>
      </w:r>
    </w:p>
    <w:p w14:paraId="00000035" w14:textId="77777777" w:rsidR="00A05FE9" w:rsidRDefault="00A05FE9">
      <w:pPr>
        <w:jc w:val="both"/>
        <w:rPr>
          <w:sz w:val="22"/>
          <w:szCs w:val="22"/>
        </w:rPr>
      </w:pPr>
    </w:p>
    <w:p w14:paraId="00000036" w14:textId="77777777" w:rsidR="00A05FE9" w:rsidRDefault="00A05FE9">
      <w:pPr>
        <w:jc w:val="both"/>
        <w:rPr>
          <w:b/>
          <w:color w:val="222222"/>
          <w:sz w:val="22"/>
          <w:szCs w:val="22"/>
          <w:highlight w:val="white"/>
        </w:rPr>
      </w:pPr>
    </w:p>
    <w:p w14:paraId="00000037" w14:textId="77777777" w:rsidR="00A05FE9" w:rsidRDefault="00A05FE9">
      <w:pPr>
        <w:jc w:val="both"/>
        <w:rPr>
          <w:b/>
          <w:color w:val="222222"/>
          <w:sz w:val="22"/>
          <w:szCs w:val="22"/>
          <w:highlight w:val="white"/>
        </w:rPr>
      </w:pPr>
    </w:p>
    <w:p w14:paraId="00000038" w14:textId="77777777" w:rsidR="00A05FE9" w:rsidRDefault="00A05FE9">
      <w:pPr>
        <w:jc w:val="both"/>
        <w:rPr>
          <w:b/>
          <w:color w:val="222222"/>
          <w:sz w:val="22"/>
          <w:szCs w:val="22"/>
          <w:highlight w:val="white"/>
        </w:rPr>
      </w:pPr>
    </w:p>
    <w:p w14:paraId="00000039" w14:textId="77777777" w:rsidR="00A05FE9" w:rsidRDefault="00000000">
      <w:pPr>
        <w:jc w:val="both"/>
        <w:rPr>
          <w:b/>
          <w:color w:val="222222"/>
          <w:sz w:val="22"/>
          <w:szCs w:val="22"/>
          <w:highlight w:val="white"/>
        </w:rPr>
      </w:pPr>
      <w:r>
        <w:rPr>
          <w:b/>
          <w:color w:val="222222"/>
          <w:sz w:val="22"/>
          <w:szCs w:val="22"/>
          <w:highlight w:val="white"/>
        </w:rPr>
        <w:t xml:space="preserve">Sobre a </w:t>
      </w:r>
      <w:proofErr w:type="spellStart"/>
      <w:r>
        <w:rPr>
          <w:b/>
          <w:color w:val="222222"/>
          <w:sz w:val="22"/>
          <w:szCs w:val="22"/>
          <w:highlight w:val="white"/>
        </w:rPr>
        <w:t>ApexBrasil</w:t>
      </w:r>
      <w:proofErr w:type="spellEnd"/>
    </w:p>
    <w:p w14:paraId="0000003A" w14:textId="77777777" w:rsidR="00A05FE9" w:rsidRDefault="00A05FE9">
      <w:pPr>
        <w:jc w:val="both"/>
        <w:rPr>
          <w:color w:val="222222"/>
          <w:sz w:val="22"/>
          <w:szCs w:val="22"/>
          <w:highlight w:val="white"/>
        </w:rPr>
      </w:pPr>
    </w:p>
    <w:p w14:paraId="0000003B" w14:textId="77777777" w:rsidR="00A05FE9" w:rsidRDefault="00000000">
      <w:pPr>
        <w:jc w:val="both"/>
        <w:rPr>
          <w:color w:val="222222"/>
          <w:sz w:val="22"/>
          <w:szCs w:val="22"/>
          <w:highlight w:val="white"/>
        </w:rPr>
      </w:pPr>
      <w:r>
        <w:rPr>
          <w:color w:val="222222"/>
          <w:sz w:val="22"/>
          <w:szCs w:val="22"/>
          <w:highlight w:val="white"/>
        </w:rPr>
        <w:t xml:space="preserve">A </w:t>
      </w:r>
      <w:proofErr w:type="spellStart"/>
      <w:r>
        <w:rPr>
          <w:color w:val="222222"/>
          <w:sz w:val="22"/>
          <w:szCs w:val="22"/>
          <w:highlight w:val="white"/>
        </w:rPr>
        <w:t>ApexBrasil</w:t>
      </w:r>
      <w:proofErr w:type="spellEnd"/>
      <w:r>
        <w:rPr>
          <w:color w:val="222222"/>
          <w:sz w:val="22"/>
          <w:szCs w:val="22"/>
          <w:highlight w:val="white"/>
        </w:rPr>
        <w:t xml:space="preserve"> atua para promover os produtos e serviços brasileiros no exterior e atrair investimentos estrangeiros para setores estratégicos da economia brasileira. Para alcançar os objetivos, a </w:t>
      </w:r>
      <w:proofErr w:type="spellStart"/>
      <w:r>
        <w:rPr>
          <w:color w:val="222222"/>
          <w:sz w:val="22"/>
          <w:szCs w:val="22"/>
          <w:highlight w:val="white"/>
        </w:rPr>
        <w:t>ApexBrasil</w:t>
      </w:r>
      <w:proofErr w:type="spellEnd"/>
      <w:r>
        <w:rPr>
          <w:color w:val="222222"/>
          <w:sz w:val="22"/>
          <w:szCs w:val="22"/>
          <w:highlight w:val="white"/>
        </w:rPr>
        <w:t xml:space="preserve"> realiza ações diversificadas de promoção comercial que visam promover as exportações e valorizar os produtos e serviços brasileiros no exterior, como missões prospectivas e comerciais, rodadas de negócios, apoio à participação de empresas brasileiras em grandes feiras internacionais, visitas de compradores estrangeiros e formadores de opinião para conhecer a estrutura produtiva brasileira, entre outras plataformas de negócios que também têm por objetivo fortalecer a marca Brasil. A Agência também atua de forma coordenada com atores públicos e privados para a atração de investimentos estrangeiros diretos (IED) para o Brasil com foco em setores estratégicos, visando o desenvolvimento da competitividade das empresas brasileiras e do país.</w:t>
      </w:r>
    </w:p>
    <w:p w14:paraId="0000003C" w14:textId="77777777" w:rsidR="00A05FE9" w:rsidRDefault="00A05FE9">
      <w:pPr>
        <w:jc w:val="both"/>
        <w:rPr>
          <w:sz w:val="22"/>
          <w:szCs w:val="22"/>
        </w:rPr>
      </w:pPr>
    </w:p>
    <w:p w14:paraId="0000003D" w14:textId="77777777" w:rsidR="00A05FE9" w:rsidRDefault="00A05FE9">
      <w:pPr>
        <w:jc w:val="both"/>
        <w:rPr>
          <w:sz w:val="22"/>
          <w:szCs w:val="22"/>
        </w:rPr>
      </w:pPr>
    </w:p>
    <w:p w14:paraId="0000003E" w14:textId="77777777" w:rsidR="00A05FE9" w:rsidRDefault="00000000">
      <w:pPr>
        <w:jc w:val="both"/>
        <w:rPr>
          <w:sz w:val="22"/>
          <w:szCs w:val="22"/>
          <w:u w:val="single"/>
        </w:rPr>
      </w:pPr>
      <w:proofErr w:type="spellStart"/>
      <w:r>
        <w:rPr>
          <w:sz w:val="22"/>
          <w:szCs w:val="22"/>
          <w:u w:val="single"/>
        </w:rPr>
        <w:t>Infos</w:t>
      </w:r>
      <w:proofErr w:type="spellEnd"/>
      <w:r>
        <w:rPr>
          <w:sz w:val="22"/>
          <w:szCs w:val="22"/>
          <w:u w:val="single"/>
        </w:rPr>
        <w:t>, Releases, Fotos e Contatos para entrevista:</w:t>
      </w:r>
    </w:p>
    <w:p w14:paraId="0000003F" w14:textId="77777777" w:rsidR="00A05FE9" w:rsidRDefault="00A05FE9">
      <w:pPr>
        <w:jc w:val="both"/>
        <w:rPr>
          <w:sz w:val="22"/>
          <w:szCs w:val="22"/>
        </w:rPr>
      </w:pPr>
    </w:p>
    <w:p w14:paraId="00000040" w14:textId="77777777" w:rsidR="00A05FE9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Pasta Releases e Fotos marcas: </w:t>
      </w:r>
      <w:hyperlink r:id="rId9">
        <w:r>
          <w:rPr>
            <w:color w:val="1155CC"/>
            <w:sz w:val="22"/>
            <w:szCs w:val="22"/>
            <w:u w:val="single"/>
          </w:rPr>
          <w:t>https://bit.ly/3TB3Cdv</w:t>
        </w:r>
      </w:hyperlink>
      <w:r>
        <w:rPr>
          <w:sz w:val="22"/>
          <w:szCs w:val="22"/>
        </w:rPr>
        <w:t xml:space="preserve">  </w:t>
      </w:r>
    </w:p>
    <w:p w14:paraId="00000041" w14:textId="77777777" w:rsidR="00A05FE9" w:rsidRPr="001355E9" w:rsidRDefault="00000000">
      <w:pPr>
        <w:jc w:val="both"/>
        <w:rPr>
          <w:sz w:val="22"/>
          <w:szCs w:val="22"/>
          <w:lang w:val="en-US"/>
        </w:rPr>
      </w:pPr>
      <w:r w:rsidRPr="001355E9">
        <w:rPr>
          <w:sz w:val="22"/>
          <w:szCs w:val="22"/>
          <w:lang w:val="en-US"/>
        </w:rPr>
        <w:t xml:space="preserve">Link Release: </w:t>
      </w:r>
      <w:hyperlink r:id="rId10">
        <w:r w:rsidRPr="001355E9">
          <w:rPr>
            <w:color w:val="1155CC"/>
            <w:sz w:val="22"/>
            <w:szCs w:val="22"/>
            <w:u w:val="single"/>
            <w:lang w:val="en-US"/>
          </w:rPr>
          <w:t>https://bit.ly/47B0aVU</w:t>
        </w:r>
      </w:hyperlink>
      <w:r w:rsidRPr="001355E9">
        <w:rPr>
          <w:sz w:val="22"/>
          <w:szCs w:val="22"/>
          <w:lang w:val="en-US"/>
        </w:rPr>
        <w:t xml:space="preserve"> </w:t>
      </w:r>
    </w:p>
    <w:p w14:paraId="00000042" w14:textId="77777777" w:rsidR="00A05FE9" w:rsidRPr="001355E9" w:rsidRDefault="00A05FE9">
      <w:pPr>
        <w:jc w:val="both"/>
        <w:rPr>
          <w:sz w:val="22"/>
          <w:szCs w:val="22"/>
          <w:lang w:val="en-US"/>
        </w:rPr>
      </w:pPr>
    </w:p>
    <w:p w14:paraId="00000043" w14:textId="77777777" w:rsidR="00A05FE9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Sandra Vasconcelos I Assessoria de Imprensa I +44 7375 815470</w:t>
      </w:r>
      <w:r>
        <w:rPr>
          <w:sz w:val="22"/>
          <w:szCs w:val="22"/>
        </w:rPr>
        <w:br/>
      </w:r>
      <w:hyperlink r:id="rId11">
        <w:r>
          <w:rPr>
            <w:color w:val="1155CC"/>
            <w:sz w:val="22"/>
            <w:szCs w:val="22"/>
            <w:u w:val="single"/>
          </w:rPr>
          <w:t>imprensa@befw.com.br</w:t>
        </w:r>
      </w:hyperlink>
      <w:r>
        <w:rPr>
          <w:sz w:val="22"/>
          <w:szCs w:val="22"/>
        </w:rPr>
        <w:t xml:space="preserve"> I </w:t>
      </w:r>
      <w:hyperlink r:id="rId12">
        <w:r>
          <w:rPr>
            <w:color w:val="1155CC"/>
            <w:sz w:val="22"/>
            <w:szCs w:val="22"/>
            <w:u w:val="single"/>
          </w:rPr>
          <w:t>sandravasconcelos.press@gmail.com</w:t>
        </w:r>
      </w:hyperlink>
      <w:r>
        <w:rPr>
          <w:sz w:val="22"/>
          <w:szCs w:val="22"/>
        </w:rPr>
        <w:t xml:space="preserve"> </w:t>
      </w:r>
    </w:p>
    <w:p w14:paraId="00000044" w14:textId="77777777" w:rsidR="00A05FE9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br/>
        <w:t>Rafael Morais I Diretor Executivo I +55 11 97257-0619</w:t>
      </w:r>
      <w:r>
        <w:rPr>
          <w:sz w:val="22"/>
          <w:szCs w:val="22"/>
        </w:rPr>
        <w:br/>
      </w:r>
      <w:hyperlink r:id="rId13">
        <w:r>
          <w:rPr>
            <w:color w:val="1155CC"/>
            <w:sz w:val="22"/>
            <w:szCs w:val="22"/>
            <w:u w:val="single"/>
          </w:rPr>
          <w:t>relacionamentos@befw.com.br</w:t>
        </w:r>
      </w:hyperlink>
      <w:r>
        <w:rPr>
          <w:sz w:val="22"/>
          <w:szCs w:val="22"/>
        </w:rPr>
        <w:t xml:space="preserve"> </w:t>
      </w:r>
      <w:r>
        <w:rPr>
          <w:sz w:val="22"/>
          <w:szCs w:val="22"/>
        </w:rPr>
        <w:br/>
      </w:r>
      <w:r>
        <w:rPr>
          <w:sz w:val="22"/>
          <w:szCs w:val="22"/>
        </w:rPr>
        <w:br/>
        <w:t>Daniel Mendes I Gestor de Relacionamentos I +55 11 9 4573-7923</w:t>
      </w:r>
      <w:r>
        <w:rPr>
          <w:sz w:val="22"/>
          <w:szCs w:val="22"/>
        </w:rPr>
        <w:br/>
      </w:r>
      <w:hyperlink r:id="rId14">
        <w:r>
          <w:rPr>
            <w:color w:val="1155CC"/>
            <w:sz w:val="22"/>
            <w:szCs w:val="22"/>
            <w:u w:val="single"/>
          </w:rPr>
          <w:t>contato@befw.com.br</w:t>
        </w:r>
      </w:hyperlink>
      <w:r>
        <w:rPr>
          <w:sz w:val="22"/>
          <w:szCs w:val="22"/>
        </w:rPr>
        <w:t xml:space="preserve"> </w:t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</w:p>
    <w:p w14:paraId="00000045" w14:textId="77777777" w:rsidR="00A05FE9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br/>
      </w:r>
    </w:p>
    <w:sectPr w:rsidR="00A05FE9"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5FE9"/>
    <w:rsid w:val="001355E9"/>
    <w:rsid w:val="00A05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0BD16FAA-BCBF-3741-BF82-14CFED232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link w:val="Ttulo3Char"/>
    <w:uiPriority w:val="9"/>
    <w:semiHidden/>
    <w:unhideWhenUsed/>
    <w:qFormat/>
    <w:rsid w:val="00DF0132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unhideWhenUsed/>
    <w:rsid w:val="00DF013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Forte">
    <w:name w:val="Strong"/>
    <w:basedOn w:val="Fontepargpadro"/>
    <w:uiPriority w:val="22"/>
    <w:qFormat/>
    <w:rsid w:val="00DF0132"/>
    <w:rPr>
      <w:b/>
      <w:bCs/>
    </w:rPr>
  </w:style>
  <w:style w:type="character" w:styleId="nfase">
    <w:name w:val="Emphasis"/>
    <w:basedOn w:val="Fontepargpadro"/>
    <w:uiPriority w:val="20"/>
    <w:qFormat/>
    <w:rsid w:val="00DF0132"/>
    <w:rPr>
      <w:i/>
      <w:iCs/>
    </w:rPr>
  </w:style>
  <w:style w:type="character" w:customStyle="1" w:styleId="Ttulo3Char">
    <w:name w:val="Título 3 Char"/>
    <w:basedOn w:val="Fontepargpadro"/>
    <w:link w:val="Ttulo3"/>
    <w:uiPriority w:val="9"/>
    <w:rsid w:val="00DF0132"/>
    <w:rPr>
      <w:rFonts w:ascii="Times New Roman" w:eastAsia="Times New Roman" w:hAnsi="Times New Roman" w:cs="Times New Roman"/>
      <w:b/>
      <w:bCs/>
      <w:kern w:val="0"/>
      <w:sz w:val="27"/>
      <w:szCs w:val="27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DF0132"/>
    <w:rPr>
      <w:color w:val="0000FF"/>
      <w:u w:val="singl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lasgringasoficial/" TargetMode="External"/><Relationship Id="rId13" Type="http://schemas.openxmlformats.org/officeDocument/2006/relationships/hyperlink" Target="mailto:relacionamentos@befw.com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instagram.com/valvaladares_/" TargetMode="External"/><Relationship Id="rId12" Type="http://schemas.openxmlformats.org/officeDocument/2006/relationships/hyperlink" Target="mailto:sandravasconcelos.press@gmail.com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www.instagram.com/camilamachadoatelie/" TargetMode="External"/><Relationship Id="rId11" Type="http://schemas.openxmlformats.org/officeDocument/2006/relationships/hyperlink" Target="mailto:imprensa@befw.com.br" TargetMode="External"/><Relationship Id="rId5" Type="http://schemas.openxmlformats.org/officeDocument/2006/relationships/hyperlink" Target="https://www.instagram.com/natural_cotton_color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bit.ly/47B0aV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it.ly/3TB3Cdv" TargetMode="External"/><Relationship Id="rId14" Type="http://schemas.openxmlformats.org/officeDocument/2006/relationships/hyperlink" Target="mailto:contato@befw.com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9r4jhpXF4syTCMome5bbqOH8AOg==">CgMxLjA4AHIhMU5aU0VDbU5LaEhKdS1rUkNRUGlrYmhlb1VNbHpNSVdk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1814</Words>
  <Characters>9796</Characters>
  <Application>Microsoft Office Word</Application>
  <DocSecurity>0</DocSecurity>
  <Lines>81</Lines>
  <Paragraphs>23</Paragraphs>
  <ScaleCrop>false</ScaleCrop>
  <Company/>
  <LinksUpToDate>false</LinksUpToDate>
  <CharactersWithSpaces>11587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 Vasconcelos</dc:creator>
  <cp:lastModifiedBy>Gabriel Silva</cp:lastModifiedBy>
  <cp:revision>2</cp:revision>
  <dcterms:created xsi:type="dcterms:W3CDTF">2024-09-25T19:34:00Z</dcterms:created>
  <dcterms:modified xsi:type="dcterms:W3CDTF">2024-09-25T19:34:00Z</dcterms:modified>
</cp:coreProperties>
</file>